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8E" w:rsidRDefault="0090058E" w:rsidP="00C2591C">
      <w:pPr>
        <w:ind w:left="-720" w:right="-810"/>
        <w:rPr>
          <w:rFonts w:ascii="Century Gothic" w:hAnsi="Century Gothic"/>
          <w:b/>
        </w:rPr>
      </w:pPr>
      <w:r w:rsidRPr="0090058E">
        <w:rPr>
          <w:rFonts w:ascii="Century Gothic" w:hAnsi="Century Gothic"/>
          <w:b/>
        </w:rPr>
        <w:t>Name ________________________________________________________________________________________Date____________________________</w:t>
      </w:r>
    </w:p>
    <w:p w:rsidR="00C2591C" w:rsidRPr="0090058E" w:rsidRDefault="00A62A61" w:rsidP="00C2591C">
      <w:pPr>
        <w:ind w:left="-720" w:right="-81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7</w:t>
      </w:r>
      <w:r w:rsidR="00C2591C">
        <w:rPr>
          <w:rFonts w:ascii="Century Gothic" w:hAnsi="Century Gothic"/>
          <w:b/>
        </w:rPr>
        <w:t xml:space="preserve"> – Solving Rational Inequalities </w:t>
      </w:r>
    </w:p>
    <w:tbl>
      <w:tblPr>
        <w:tblStyle w:val="TableGrid"/>
        <w:tblW w:w="14575" w:type="dxa"/>
        <w:tblInd w:w="-815" w:type="dxa"/>
        <w:tblLook w:val="04A0" w:firstRow="1" w:lastRow="0" w:firstColumn="1" w:lastColumn="0" w:noHBand="0" w:noVBand="1"/>
      </w:tblPr>
      <w:tblGrid>
        <w:gridCol w:w="2597"/>
        <w:gridCol w:w="2388"/>
        <w:gridCol w:w="2724"/>
        <w:gridCol w:w="2153"/>
        <w:gridCol w:w="2284"/>
        <w:gridCol w:w="2429"/>
      </w:tblGrid>
      <w:tr w:rsidR="00161F50" w:rsidTr="00161F50">
        <w:tc>
          <w:tcPr>
            <w:tcW w:w="2430" w:type="dxa"/>
          </w:tcPr>
          <w:p w:rsidR="00161F50" w:rsidRPr="00E46B88" w:rsidRDefault="00E46B88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Problems</w:t>
            </w:r>
          </w:p>
        </w:tc>
        <w:tc>
          <w:tcPr>
            <w:tcW w:w="2430" w:type="dxa"/>
          </w:tcPr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Step 1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  <w:b/>
              </w:rPr>
            </w:pPr>
            <w:r w:rsidRPr="00E46B88">
              <w:rPr>
                <w:rFonts w:ascii="Century Gothic" w:hAnsi="Century Gothic"/>
                <w:b/>
              </w:rPr>
              <w:t xml:space="preserve">Move all ratios to 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  <w:b/>
              </w:rPr>
              <w:t>same side</w:t>
            </w:r>
            <w:r w:rsidRPr="00E46B88">
              <w:rPr>
                <w:rFonts w:ascii="Century Gothic" w:hAnsi="Century Gothic"/>
              </w:rPr>
              <w:t xml:space="preserve"> (set = 0)</w:t>
            </w:r>
          </w:p>
        </w:tc>
        <w:tc>
          <w:tcPr>
            <w:tcW w:w="2767" w:type="dxa"/>
          </w:tcPr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Step 2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  <w:b/>
              </w:rPr>
            </w:pPr>
            <w:r w:rsidRPr="00E46B88">
              <w:rPr>
                <w:rFonts w:ascii="Century Gothic" w:hAnsi="Century Gothic"/>
                <w:b/>
              </w:rPr>
              <w:t>Add or Subtract the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  <w:b/>
              </w:rPr>
              <w:t xml:space="preserve"> fractions</w:t>
            </w:r>
            <w:r w:rsidRPr="00E46B88">
              <w:rPr>
                <w:rFonts w:ascii="Century Gothic" w:hAnsi="Century Gothic"/>
              </w:rPr>
              <w:t xml:space="preserve"> (may need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To get LCD)</w:t>
            </w:r>
          </w:p>
        </w:tc>
        <w:tc>
          <w:tcPr>
            <w:tcW w:w="2168" w:type="dxa"/>
          </w:tcPr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 xml:space="preserve">Step 3 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  <w:b/>
              </w:rPr>
            </w:pPr>
            <w:r w:rsidRPr="00E46B88">
              <w:rPr>
                <w:rFonts w:ascii="Century Gothic" w:hAnsi="Century Gothic"/>
                <w:b/>
              </w:rPr>
              <w:t>Find critical values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Set numerator = 0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Set denominator = 0</w:t>
            </w:r>
          </w:p>
        </w:tc>
        <w:tc>
          <w:tcPr>
            <w:tcW w:w="2316" w:type="dxa"/>
          </w:tcPr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 xml:space="preserve">Step 4 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  <w:b/>
              </w:rPr>
            </w:pPr>
            <w:r w:rsidRPr="00E46B88">
              <w:rPr>
                <w:rFonts w:ascii="Century Gothic" w:hAnsi="Century Gothic"/>
                <w:b/>
              </w:rPr>
              <w:t>Do a sign chart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Test values for all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intervals</w:t>
            </w:r>
          </w:p>
        </w:tc>
        <w:tc>
          <w:tcPr>
            <w:tcW w:w="2464" w:type="dxa"/>
          </w:tcPr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Step 5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  <w:b/>
              </w:rPr>
            </w:pPr>
            <w:r w:rsidRPr="00E46B88">
              <w:rPr>
                <w:rFonts w:ascii="Century Gothic" w:hAnsi="Century Gothic"/>
                <w:b/>
              </w:rPr>
              <w:t>Give the solution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 xml:space="preserve">Shade and write in </w:t>
            </w:r>
          </w:p>
          <w:p w:rsidR="00161F50" w:rsidRPr="00E46B88" w:rsidRDefault="00161F50" w:rsidP="00E46B88">
            <w:pPr>
              <w:ind w:right="-810"/>
              <w:rPr>
                <w:rFonts w:ascii="Century Gothic" w:hAnsi="Century Gothic"/>
              </w:rPr>
            </w:pPr>
            <w:r w:rsidRPr="00E46B88">
              <w:rPr>
                <w:rFonts w:ascii="Century Gothic" w:hAnsi="Century Gothic"/>
              </w:rPr>
              <w:t>Interval notation</w:t>
            </w:r>
          </w:p>
        </w:tc>
      </w:tr>
      <w:tr w:rsidR="00161F50" w:rsidTr="00161F50">
        <w:trPr>
          <w:trHeight w:val="1727"/>
        </w:trPr>
        <w:tc>
          <w:tcPr>
            <w:tcW w:w="2430" w:type="dxa"/>
          </w:tcPr>
          <w:p w:rsidR="00161F50" w:rsidRDefault="00042DFB" w:rsidP="00135AD4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2"/>
              </w:rPr>
              <w:object w:dxaOrig="9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9.25pt" o:ole="">
                  <v:imagedata r:id="rId7" o:title=""/>
                </v:shape>
                <o:OLEObject Type="Embed" ProgID="Equation" ShapeID="_x0000_i1025" DrawAspect="Content" ObjectID="_1549196169" r:id="rId8"/>
              </w:object>
            </w:r>
          </w:p>
        </w:tc>
        <w:tc>
          <w:tcPr>
            <w:tcW w:w="2430" w:type="dxa"/>
          </w:tcPr>
          <w:p w:rsidR="00161F50" w:rsidRDefault="00161F50" w:rsidP="00161F50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042DFB" w:rsidP="00042DFB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6"/>
              </w:rPr>
              <w:object w:dxaOrig="1080" w:dyaOrig="620">
                <v:shape id="_x0000_i1027" type="#_x0000_t75" style="width:54pt;height:30.75pt" o:ole="">
                  <v:imagedata r:id="rId9" o:title=""/>
                </v:shape>
                <o:OLEObject Type="Embed" ProgID="Equation" ShapeID="_x0000_i1027" DrawAspect="Content" ObjectID="_1549196170" r:id="rId10"/>
              </w:object>
            </w:r>
          </w:p>
        </w:tc>
        <w:tc>
          <w:tcPr>
            <w:tcW w:w="2430" w:type="dxa"/>
          </w:tcPr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042DFB" w:rsidP="00042DFB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6"/>
              </w:rPr>
              <w:object w:dxaOrig="2020" w:dyaOrig="680">
                <v:shape id="_x0000_i1029" type="#_x0000_t75" style="width:101.25pt;height:33.75pt" o:ole="">
                  <v:imagedata r:id="rId11" o:title=""/>
                </v:shape>
                <o:OLEObject Type="Embed" ProgID="Equation" ShapeID="_x0000_i1029" DrawAspect="Content" ObjectID="_1549196171" r:id="rId12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904055" w:rsidP="00904055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2"/>
              </w:rPr>
              <w:object w:dxaOrig="940" w:dyaOrig="580">
                <v:shape id="_x0000_i1033" type="#_x0000_t75" style="width:47.25pt;height:29.25pt" o:ole="">
                  <v:imagedata r:id="rId13" o:title=""/>
                </v:shape>
                <o:OLEObject Type="Embed" ProgID="Equation" ShapeID="_x0000_i1033" DrawAspect="Content" ObjectID="_1549196172" r:id="rId14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904055" w:rsidP="00904055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6"/>
              </w:rPr>
              <w:object w:dxaOrig="1060" w:dyaOrig="620">
                <v:shape id="_x0000_i1035" type="#_x0000_t75" style="width:53.25pt;height:30.75pt" o:ole="">
                  <v:imagedata r:id="rId15" o:title=""/>
                </v:shape>
                <o:OLEObject Type="Embed" ProgID="Equation" ShapeID="_x0000_i1035" DrawAspect="Content" ObjectID="_1549196173" r:id="rId16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0" w:rsidRPr="00207447" w:rsidRDefault="00207447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lastRenderedPageBreak/>
              <w:t>Problems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Ste</w:t>
            </w:r>
            <w:bookmarkStart w:id="0" w:name="_GoBack"/>
            <w:bookmarkEnd w:id="0"/>
            <w:r w:rsidRPr="00207447">
              <w:rPr>
                <w:rFonts w:ascii="Century Gothic" w:hAnsi="Century Gothic"/>
              </w:rPr>
              <w:t>p 1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  <w:b/>
              </w:rPr>
            </w:pPr>
            <w:r w:rsidRPr="00207447">
              <w:rPr>
                <w:rFonts w:ascii="Century Gothic" w:hAnsi="Century Gothic"/>
                <w:b/>
              </w:rPr>
              <w:t xml:space="preserve">Move all ratios to 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  <w:b/>
              </w:rPr>
              <w:t>same side</w:t>
            </w:r>
            <w:r w:rsidRPr="00207447">
              <w:rPr>
                <w:rFonts w:ascii="Century Gothic" w:hAnsi="Century Gothic"/>
              </w:rPr>
              <w:t xml:space="preserve"> (set = 0)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Step 2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  <w:b/>
              </w:rPr>
            </w:pPr>
            <w:r w:rsidRPr="00207447">
              <w:rPr>
                <w:rFonts w:ascii="Century Gothic" w:hAnsi="Century Gothic"/>
                <w:b/>
              </w:rPr>
              <w:t>Add or Subtract the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  <w:b/>
              </w:rPr>
              <w:t xml:space="preserve"> fractions</w:t>
            </w:r>
            <w:r w:rsidRPr="00207447">
              <w:rPr>
                <w:rFonts w:ascii="Century Gothic" w:hAnsi="Century Gothic"/>
              </w:rPr>
              <w:t xml:space="preserve"> (may need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To get CD)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 xml:space="preserve">Step 3 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  <w:b/>
              </w:rPr>
            </w:pPr>
            <w:r w:rsidRPr="00207447">
              <w:rPr>
                <w:rFonts w:ascii="Century Gothic" w:hAnsi="Century Gothic"/>
                <w:b/>
              </w:rPr>
              <w:t>Find critical values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Set numerator = 0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Set denominator = 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 xml:space="preserve">Step 4 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  <w:b/>
              </w:rPr>
            </w:pPr>
            <w:r w:rsidRPr="00207447">
              <w:rPr>
                <w:rFonts w:ascii="Century Gothic" w:hAnsi="Century Gothic"/>
                <w:b/>
              </w:rPr>
              <w:t>Do a sign chart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Test values for all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intervals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Step 5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  <w:b/>
              </w:rPr>
            </w:pPr>
            <w:r w:rsidRPr="00207447">
              <w:rPr>
                <w:rFonts w:ascii="Century Gothic" w:hAnsi="Century Gothic"/>
                <w:b/>
              </w:rPr>
              <w:t>Give the solution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 xml:space="preserve">Shade and write in </w:t>
            </w:r>
          </w:p>
          <w:p w:rsidR="00161F50" w:rsidRPr="00207447" w:rsidRDefault="00161F50">
            <w:pPr>
              <w:ind w:right="-810"/>
              <w:rPr>
                <w:rFonts w:ascii="Century Gothic" w:hAnsi="Century Gothic"/>
              </w:rPr>
            </w:pPr>
            <w:r w:rsidRPr="00207447">
              <w:rPr>
                <w:rFonts w:ascii="Century Gothic" w:hAnsi="Century Gothic"/>
              </w:rPr>
              <w:t>Interval notation</w:t>
            </w:r>
          </w:p>
        </w:tc>
      </w:tr>
      <w:tr w:rsidR="00161F50" w:rsidTr="00161F50">
        <w:tc>
          <w:tcPr>
            <w:tcW w:w="2430" w:type="dxa"/>
          </w:tcPr>
          <w:p w:rsidR="00161F50" w:rsidRDefault="007924E9" w:rsidP="007924E9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2"/>
              </w:rPr>
              <w:object w:dxaOrig="1260" w:dyaOrig="580">
                <v:shape id="_x0000_i1037" type="#_x0000_t75" style="width:63pt;height:29.25pt" o:ole="">
                  <v:imagedata r:id="rId17" o:title=""/>
                </v:shape>
                <o:OLEObject Type="Embed" ProgID="Equation" ShapeID="_x0000_i1037" DrawAspect="Content" ObjectID="_1549196174" r:id="rId18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7924E9" w:rsidP="007924E9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2"/>
              </w:rPr>
              <w:object w:dxaOrig="1300" w:dyaOrig="580">
                <v:shape id="_x0000_i1039" type="#_x0000_t75" style="width:65.25pt;height:29.25pt" o:ole="">
                  <v:imagedata r:id="rId19" o:title=""/>
                </v:shape>
                <o:OLEObject Type="Embed" ProgID="Equation" ShapeID="_x0000_i1039" DrawAspect="Content" ObjectID="_1549196175" r:id="rId20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3B51E6" w:rsidP="003B51E6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2"/>
              </w:rPr>
              <w:object w:dxaOrig="940" w:dyaOrig="580">
                <v:shape id="_x0000_i1041" type="#_x0000_t75" style="width:47.25pt;height:29.25pt" o:ole="">
                  <v:imagedata r:id="rId21" o:title=""/>
                </v:shape>
                <o:OLEObject Type="Embed" ProgID="Equation" ShapeID="_x0000_i1041" DrawAspect="Content" ObjectID="_1549196176" r:id="rId22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3B51E6" w:rsidP="003B51E6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2"/>
              </w:rPr>
              <w:object w:dxaOrig="1060" w:dyaOrig="580">
                <v:shape id="_x0000_i1043" type="#_x0000_t75" style="width:53.25pt;height:29.25pt" o:ole="">
                  <v:imagedata r:id="rId23" o:title=""/>
                </v:shape>
                <o:OLEObject Type="Embed" ProgID="Equation" ShapeID="_x0000_i1043" DrawAspect="Content" ObjectID="_1549196177" r:id="rId24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  <w:tr w:rsidR="00161F50" w:rsidTr="00161F50">
        <w:tc>
          <w:tcPr>
            <w:tcW w:w="2430" w:type="dxa"/>
          </w:tcPr>
          <w:p w:rsidR="00161F50" w:rsidRDefault="003B51E6" w:rsidP="003B51E6">
            <w:pPr>
              <w:pStyle w:val="ListParagraph"/>
              <w:numPr>
                <w:ilvl w:val="0"/>
                <w:numId w:val="2"/>
              </w:numPr>
              <w:ind w:right="-810"/>
            </w:pPr>
            <w:r w:rsidRPr="0027726A">
              <w:rPr>
                <w:position w:val="-26"/>
              </w:rPr>
              <w:object w:dxaOrig="1780" w:dyaOrig="620">
                <v:shape id="_x0000_i1045" type="#_x0000_t75" style="width:89.25pt;height:30.75pt" o:ole="">
                  <v:imagedata r:id="rId25" o:title=""/>
                </v:shape>
                <o:OLEObject Type="Embed" ProgID="Equation" ShapeID="_x0000_i1045" DrawAspect="Content" ObjectID="_1549196178" r:id="rId26"/>
              </w:object>
            </w:r>
          </w:p>
        </w:tc>
        <w:tc>
          <w:tcPr>
            <w:tcW w:w="2430" w:type="dxa"/>
          </w:tcPr>
          <w:p w:rsidR="00161F50" w:rsidRDefault="00161F50" w:rsidP="00135AD4">
            <w:pPr>
              <w:ind w:right="-810"/>
            </w:pPr>
          </w:p>
        </w:tc>
        <w:tc>
          <w:tcPr>
            <w:tcW w:w="2767" w:type="dxa"/>
          </w:tcPr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  <w:p w:rsidR="00161F50" w:rsidRDefault="00161F50" w:rsidP="001F36C9">
            <w:pPr>
              <w:ind w:right="-810"/>
            </w:pPr>
          </w:p>
        </w:tc>
        <w:tc>
          <w:tcPr>
            <w:tcW w:w="2168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316" w:type="dxa"/>
          </w:tcPr>
          <w:p w:rsidR="00161F50" w:rsidRDefault="00161F50" w:rsidP="001F36C9">
            <w:pPr>
              <w:ind w:right="-810"/>
            </w:pPr>
          </w:p>
        </w:tc>
        <w:tc>
          <w:tcPr>
            <w:tcW w:w="2464" w:type="dxa"/>
          </w:tcPr>
          <w:p w:rsidR="00161F50" w:rsidRDefault="00161F50" w:rsidP="001F36C9">
            <w:pPr>
              <w:ind w:right="-810"/>
            </w:pPr>
          </w:p>
        </w:tc>
      </w:tr>
    </w:tbl>
    <w:p w:rsidR="00F234AC" w:rsidRDefault="00F234AC" w:rsidP="00F234AC">
      <w:pPr>
        <w:ind w:left="-720" w:right="-810"/>
      </w:pPr>
    </w:p>
    <w:sectPr w:rsidR="00F234AC" w:rsidSect="00135AD4">
      <w:headerReference w:type="default" r:id="rId27"/>
      <w:pgSz w:w="15840" w:h="12240" w:orient="landscape"/>
      <w:pgMar w:top="630" w:right="63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8E" w:rsidRDefault="0090058E" w:rsidP="0090058E">
      <w:pPr>
        <w:spacing w:after="0" w:line="240" w:lineRule="auto"/>
      </w:pPr>
      <w:r>
        <w:separator/>
      </w:r>
    </w:p>
  </w:endnote>
  <w:endnote w:type="continuationSeparator" w:id="0">
    <w:p w:rsidR="0090058E" w:rsidRDefault="0090058E" w:rsidP="0090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8E" w:rsidRDefault="0090058E" w:rsidP="0090058E">
      <w:pPr>
        <w:spacing w:after="0" w:line="240" w:lineRule="auto"/>
      </w:pPr>
      <w:r>
        <w:separator/>
      </w:r>
    </w:p>
  </w:footnote>
  <w:footnote w:type="continuationSeparator" w:id="0">
    <w:p w:rsidR="0090058E" w:rsidRDefault="0090058E" w:rsidP="0090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8E" w:rsidRPr="0090058E" w:rsidRDefault="00A62A61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Accelerated Geo B/</w:t>
    </w:r>
    <w:r w:rsidR="00EF695E">
      <w:rPr>
        <w:rFonts w:ascii="Century Gothic" w:hAnsi="Century Gothic"/>
      </w:rPr>
      <w:t xml:space="preserve">Algebra II                    </w:t>
    </w:r>
    <w:r>
      <w:rPr>
        <w:rFonts w:ascii="Century Gothic" w:hAnsi="Century Gothic"/>
      </w:rPr>
      <w:t xml:space="preserve">                      Unit 7</w:t>
    </w:r>
    <w:r w:rsidR="00EF695E">
      <w:rPr>
        <w:rFonts w:ascii="Century Gothic" w:hAnsi="Century Gothic"/>
      </w:rPr>
      <w:t xml:space="preserve"> - </w:t>
    </w:r>
    <w:r w:rsidR="0090058E" w:rsidRPr="0090058E">
      <w:rPr>
        <w:rFonts w:ascii="Century Gothic" w:hAnsi="Century Gothic"/>
      </w:rPr>
      <w:t>Rational Functions</w:t>
    </w:r>
    <w:r>
      <w:rPr>
        <w:rFonts w:ascii="Century Gothic" w:hAnsi="Century Gothic"/>
      </w:rPr>
      <w:t xml:space="preserve">                                                   </w:t>
    </w:r>
    <w:r w:rsidR="0090058E" w:rsidRPr="0090058E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Homework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D26"/>
    <w:multiLevelType w:val="hybridMultilevel"/>
    <w:tmpl w:val="8B80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2EBC"/>
    <w:multiLevelType w:val="hybridMultilevel"/>
    <w:tmpl w:val="3FBE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E0E3B"/>
    <w:multiLevelType w:val="hybridMultilevel"/>
    <w:tmpl w:val="B47CAF5E"/>
    <w:lvl w:ilvl="0" w:tplc="463A8F9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AC"/>
    <w:rsid w:val="00040E86"/>
    <w:rsid w:val="00042DFB"/>
    <w:rsid w:val="00053F59"/>
    <w:rsid w:val="00113FF8"/>
    <w:rsid w:val="00135AD4"/>
    <w:rsid w:val="00161F50"/>
    <w:rsid w:val="00207447"/>
    <w:rsid w:val="003622ED"/>
    <w:rsid w:val="003B51E6"/>
    <w:rsid w:val="00446C02"/>
    <w:rsid w:val="006C1FA8"/>
    <w:rsid w:val="007924E9"/>
    <w:rsid w:val="0090058E"/>
    <w:rsid w:val="00904055"/>
    <w:rsid w:val="00A13A9F"/>
    <w:rsid w:val="00A62A61"/>
    <w:rsid w:val="00C067DB"/>
    <w:rsid w:val="00C2591C"/>
    <w:rsid w:val="00D20560"/>
    <w:rsid w:val="00E0604D"/>
    <w:rsid w:val="00E46B88"/>
    <w:rsid w:val="00E92318"/>
    <w:rsid w:val="00EF695E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6103"/>
  <w15:docId w15:val="{35D8AB4D-ADF3-410A-8323-172F37B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8E"/>
  </w:style>
  <w:style w:type="paragraph" w:styleId="Footer">
    <w:name w:val="footer"/>
    <w:basedOn w:val="Normal"/>
    <w:link w:val="FooterChar"/>
    <w:uiPriority w:val="99"/>
    <w:unhideWhenUsed/>
    <w:rsid w:val="0090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8E"/>
  </w:style>
  <w:style w:type="paragraph" w:styleId="ListParagraph">
    <w:name w:val="List Paragraph"/>
    <w:basedOn w:val="Normal"/>
    <w:uiPriority w:val="34"/>
    <w:qFormat/>
    <w:rsid w:val="00EF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yolinda wilson</dc:creator>
  <cp:keywords/>
  <dc:description/>
  <cp:lastModifiedBy>Allison Chapman</cp:lastModifiedBy>
  <cp:revision>11</cp:revision>
  <dcterms:created xsi:type="dcterms:W3CDTF">2017-02-21T20:25:00Z</dcterms:created>
  <dcterms:modified xsi:type="dcterms:W3CDTF">2017-02-21T20:29:00Z</dcterms:modified>
</cp:coreProperties>
</file>