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6" w:rsidRDefault="00777236" w:rsidP="00777236">
      <w:pPr>
        <w:rPr>
          <w:rFonts w:ascii="Century Gothic" w:hAnsi="Century Gothic"/>
        </w:rPr>
      </w:pPr>
    </w:p>
    <w:p w:rsidR="00777236" w:rsidRPr="00777236" w:rsidRDefault="00777236" w:rsidP="00777236">
      <w:pPr>
        <w:rPr>
          <w:rFonts w:ascii="Century Gothic" w:hAnsi="Century Gothic" w:cs="Arial"/>
        </w:rPr>
      </w:pPr>
      <w:r w:rsidRPr="00777236">
        <w:rPr>
          <w:rFonts w:ascii="Century Gothic" w:hAnsi="Century Gothic"/>
        </w:rPr>
        <w:t>Name: ________________________________________________ Date: _______________________</w:t>
      </w:r>
    </w:p>
    <w:p w:rsidR="00256B21" w:rsidRPr="00777236" w:rsidRDefault="002B08ED" w:rsidP="0077723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6</w:t>
      </w:r>
      <w:bookmarkStart w:id="0" w:name="_GoBack"/>
      <w:bookmarkEnd w:id="0"/>
      <w:r w:rsidR="007C0FE6">
        <w:rPr>
          <w:rFonts w:ascii="Century Gothic" w:hAnsi="Century Gothic"/>
          <w:b/>
          <w:sz w:val="28"/>
          <w:szCs w:val="28"/>
        </w:rPr>
        <w:t xml:space="preserve"> Review</w:t>
      </w:r>
    </w:p>
    <w:p w:rsidR="00065C8B" w:rsidRPr="00B35BD1" w:rsidRDefault="002B08ED" w:rsidP="00065C8B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>
          <v:rect id="_x0000_i1025" style="width:511.2pt;height:3pt" o:hralign="center" o:hrstd="t" o:hrnoshade="t" o:hr="t" fillcolor="black" stroked="f"/>
        </w:pict>
      </w:r>
    </w:p>
    <w:p w:rsidR="00985B51" w:rsidRDefault="00985B51" w:rsidP="00985B51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In a bowl of marbles, there are 10 red ones</w:t>
      </w:r>
      <w:r w:rsidR="009B289C">
        <w:rPr>
          <w:rFonts w:ascii="Century Gothic" w:hAnsi="Century Gothic"/>
          <w:bCs/>
        </w:rPr>
        <w:t>, 6 green</w:t>
      </w:r>
      <w:r w:rsidR="008D62BB">
        <w:rPr>
          <w:rFonts w:ascii="Century Gothic" w:hAnsi="Century Gothic"/>
          <w:bCs/>
        </w:rPr>
        <w:t xml:space="preserve"> ones</w:t>
      </w:r>
      <w:r w:rsidR="009B289C">
        <w:rPr>
          <w:rFonts w:ascii="Century Gothic" w:hAnsi="Century Gothic"/>
          <w:bCs/>
        </w:rPr>
        <w:t>,</w:t>
      </w:r>
      <w:r w:rsidRPr="002F5570">
        <w:rPr>
          <w:rFonts w:ascii="Century Gothic" w:hAnsi="Century Gothic"/>
          <w:bCs/>
        </w:rPr>
        <w:t xml:space="preserve"> and 8 blue ones.  </w:t>
      </w:r>
    </w:p>
    <w:p w:rsidR="009B289C" w:rsidRPr="002F5570" w:rsidRDefault="009B289C" w:rsidP="009B289C">
      <w:pPr>
        <w:pStyle w:val="ListParagraph"/>
        <w:ind w:left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a marble is chosen at random from the bowl, what is the probability o</w:t>
      </w:r>
      <w:r w:rsidR="009B289C">
        <w:rPr>
          <w:rFonts w:ascii="Century Gothic" w:hAnsi="Century Gothic"/>
          <w:bCs/>
        </w:rPr>
        <w:t xml:space="preserve">f choosing a red one or a blue </w:t>
      </w:r>
      <w:r w:rsidRPr="002F5570">
        <w:rPr>
          <w:rFonts w:ascii="Century Gothic" w:hAnsi="Century Gothic"/>
          <w:bCs/>
        </w:rPr>
        <w:t xml:space="preserve">one?  </w:t>
      </w:r>
    </w:p>
    <w:p w:rsidR="00985B51" w:rsidRPr="002F5570" w:rsidRDefault="00985B51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two marbles are chosen at random with replacement, what is the probability of picking a red marble and then, a blue marble?</w:t>
      </w:r>
    </w:p>
    <w:p w:rsidR="00985B51" w:rsidRPr="002F5570" w:rsidRDefault="00985B51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two marbles are chosen at random without replacement, what is the probability that they are both red?</w:t>
      </w:r>
    </w:p>
    <w:p w:rsidR="00457B66" w:rsidRPr="002F5570" w:rsidRDefault="002B08ED" w:rsidP="00457B66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511.2pt;height:1pt" o:hralign="center" o:hrstd="t" o:hrnoshade="t" o:hr="t" fillcolor="black" stroked="f"/>
        </w:pict>
      </w:r>
    </w:p>
    <w:p w:rsidR="00985B51" w:rsidRPr="002F5570" w:rsidRDefault="00985B51" w:rsidP="00985B51">
      <w:pPr>
        <w:numPr>
          <w:ilvl w:val="0"/>
          <w:numId w:val="9"/>
        </w:numPr>
        <w:spacing w:line="276" w:lineRule="auto"/>
        <w:ind w:left="36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A person rolls two dice, one after the other.  Find the probability of the following events.</w:t>
      </w:r>
    </w:p>
    <w:p w:rsidR="00985B51" w:rsidRPr="002F5570" w:rsidRDefault="00985B51" w:rsidP="00985B51">
      <w:pPr>
        <w:numPr>
          <w:ilvl w:val="0"/>
          <w:numId w:val="12"/>
        </w:numPr>
        <w:tabs>
          <w:tab w:val="clear" w:pos="630"/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 P(even sum) </w:t>
      </w:r>
      <w:r w:rsidRPr="002F5570">
        <w:rPr>
          <w:rFonts w:ascii="Century Gothic" w:hAnsi="Century Gothic"/>
          <w:b/>
          <w:sz w:val="22"/>
          <w:szCs w:val="22"/>
        </w:rPr>
        <w:t>or</w:t>
      </w:r>
      <w:r w:rsidRPr="002F5570">
        <w:rPr>
          <w:rFonts w:ascii="Century Gothic" w:hAnsi="Century Gothic"/>
          <w:sz w:val="22"/>
          <w:szCs w:val="22"/>
        </w:rPr>
        <w:t xml:space="preserve"> P(sum of 9)</w:t>
      </w:r>
    </w:p>
    <w:p w:rsidR="00985B51" w:rsidRPr="002F5570" w:rsidRDefault="00985B51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numPr>
          <w:ilvl w:val="0"/>
          <w:numId w:val="12"/>
        </w:numPr>
        <w:tabs>
          <w:tab w:val="clear" w:pos="630"/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 P(odd sum) </w:t>
      </w:r>
      <w:r w:rsidRPr="002F5570">
        <w:rPr>
          <w:rFonts w:ascii="Century Gothic" w:hAnsi="Century Gothic"/>
          <w:b/>
          <w:sz w:val="22"/>
          <w:szCs w:val="22"/>
        </w:rPr>
        <w:t>or</w:t>
      </w:r>
      <w:r w:rsidRPr="002F5570">
        <w:rPr>
          <w:rFonts w:ascii="Century Gothic" w:hAnsi="Century Gothic"/>
          <w:sz w:val="22"/>
          <w:szCs w:val="22"/>
        </w:rPr>
        <w:t xml:space="preserve"> P(sum less than 5) </w:t>
      </w:r>
    </w:p>
    <w:p w:rsidR="00985B51" w:rsidRPr="002F5570" w:rsidRDefault="00985B51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What is the probability that the sum of two rolls is an even number </w:t>
      </w:r>
      <w:r w:rsidRPr="002F5570">
        <w:rPr>
          <w:rFonts w:ascii="Century Gothic" w:hAnsi="Century Gothic"/>
          <w:b/>
          <w:sz w:val="22"/>
          <w:szCs w:val="22"/>
        </w:rPr>
        <w:t>given</w:t>
      </w:r>
      <w:r w:rsidRPr="002F5570">
        <w:rPr>
          <w:rFonts w:ascii="Century Gothic" w:hAnsi="Century Gothic"/>
          <w:sz w:val="22"/>
          <w:szCs w:val="22"/>
        </w:rPr>
        <w:t xml:space="preserve"> a</w:t>
      </w:r>
      <w:r w:rsidR="008379DC">
        <w:rPr>
          <w:rFonts w:ascii="Century Gothic" w:hAnsi="Century Gothic"/>
          <w:sz w:val="22"/>
          <w:szCs w:val="22"/>
        </w:rPr>
        <w:t>t least one of the rolls is a 4?</w:t>
      </w:r>
    </w:p>
    <w:p w:rsidR="00985B51" w:rsidRPr="002F5570" w:rsidRDefault="00985B51" w:rsidP="00BE7E0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85B51" w:rsidRPr="002F5570" w:rsidRDefault="002B08ED" w:rsidP="00985B5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>
          <v:rect id="_x0000_i1027" style="width:511.2pt;height:1pt" o:hralign="center" o:hrstd="t" o:hrnoshade="t" o:hr="t" fillcolor="black" stroked="f"/>
        </w:pict>
      </w:r>
    </w:p>
    <w:p w:rsidR="00985B51" w:rsidRPr="002F5570" w:rsidRDefault="00985B51" w:rsidP="00985B51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A card is chosen from a standard deck of cards.  The drawer is looking for clubs and face cards.  Given </w:t>
      </w:r>
      <w:r w:rsidR="002F5570">
        <w:rPr>
          <w:rFonts w:ascii="Century Gothic" w:hAnsi="Century Gothic"/>
        </w:rPr>
        <w:t>the table</w:t>
      </w:r>
      <w:r w:rsidRPr="002F5570">
        <w:rPr>
          <w:rFonts w:ascii="Century Gothic" w:hAnsi="Century Gothic"/>
        </w:rPr>
        <w:t xml:space="preserve">, </w:t>
      </w:r>
      <w:r w:rsidR="002F5570">
        <w:rPr>
          <w:rFonts w:ascii="Century Gothic" w:hAnsi="Century Gothic"/>
        </w:rPr>
        <w:t>find the following probabilities</w:t>
      </w:r>
      <w:r w:rsidRPr="002F5570">
        <w:rPr>
          <w:rFonts w:ascii="Century Gothic" w:hAnsi="Century Gothic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11"/>
        <w:gridCol w:w="2211"/>
        <w:gridCol w:w="2217"/>
      </w:tblGrid>
      <w:tr w:rsidR="00985B51" w:rsidRPr="002F5570" w:rsidTr="007C205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Club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Club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Total</w:t>
            </w:r>
          </w:p>
        </w:tc>
      </w:tr>
      <w:tr w:rsidR="00985B51" w:rsidRPr="002F5570" w:rsidTr="002F557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985B51" w:rsidRPr="002F5570" w:rsidTr="002F557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985B51" w:rsidRPr="002F5570" w:rsidTr="007C205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</w:tbl>
    <w:p w:rsidR="00985B51" w:rsidRPr="002F5570" w:rsidRDefault="00985B51" w:rsidP="00985B5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985B51" w:rsidRDefault="00985B51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Find P(Club)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Find P(Club | Not a Face Card)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985B51" w:rsidRDefault="00985B51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Find P(Club </w:t>
      </w:r>
      <w:r w:rsidR="00BE7E0B" w:rsidRPr="002F5570">
        <w:rPr>
          <w:rFonts w:ascii="Century Gothic" w:hAnsi="Century Gothic"/>
          <w:position w:val="-4"/>
          <w:sz w:val="22"/>
          <w:szCs w:val="22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.5pt;height:9.75pt" o:ole="">
            <v:imagedata r:id="rId8" o:title=""/>
          </v:shape>
          <o:OLEObject Type="Embed" ProgID="Equation.DSMT4" ShapeID="_x0000_i1028" DrawAspect="Content" ObjectID="_1537187930" r:id="rId9"/>
        </w:object>
      </w:r>
      <w:r w:rsidR="00012078">
        <w:rPr>
          <w:rFonts w:ascii="Century Gothic" w:hAnsi="Century Gothic"/>
          <w:sz w:val="22"/>
          <w:szCs w:val="22"/>
        </w:rPr>
        <w:t>Face Card</w:t>
      </w:r>
      <w:r w:rsidR="00BE7E0B" w:rsidRPr="002F5570">
        <w:rPr>
          <w:rFonts w:ascii="Century Gothic" w:hAnsi="Century Gothic"/>
          <w:sz w:val="22"/>
          <w:szCs w:val="22"/>
        </w:rPr>
        <w:t>)</w:t>
      </w:r>
    </w:p>
    <w:p w:rsidR="00012078" w:rsidRDefault="00012078" w:rsidP="00012078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012078" w:rsidRPr="002F5570" w:rsidRDefault="00012078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Find </w:t>
      </w:r>
      <w:r w:rsidRPr="00012078">
        <w:rPr>
          <w:rFonts w:ascii="Century Gothic" w:hAnsi="Century Gothic"/>
          <w:position w:val="-10"/>
          <w:sz w:val="22"/>
          <w:szCs w:val="22"/>
        </w:rPr>
        <w:object w:dxaOrig="2260" w:dyaOrig="380">
          <v:shape id="_x0000_i1029" type="#_x0000_t75" style="width:113.25pt;height:18.75pt" o:ole="">
            <v:imagedata r:id="rId10" o:title=""/>
          </v:shape>
          <o:OLEObject Type="Embed" ProgID="Equation.DSMT4" ShapeID="_x0000_i1029" DrawAspect="Content" ObjectID="_1537187931" r:id="rId11"/>
        </w:objec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Find P(Not a Club </w:t>
      </w:r>
      <w:r w:rsidRPr="002F5570">
        <w:rPr>
          <w:rFonts w:ascii="Century Gothic" w:hAnsi="Century Gothic"/>
          <w:position w:val="-4"/>
          <w:sz w:val="22"/>
          <w:szCs w:val="22"/>
        </w:rPr>
        <w:object w:dxaOrig="260" w:dyaOrig="200">
          <v:shape id="_x0000_i1030" type="#_x0000_t75" style="width:13.5pt;height:9.75pt" o:ole="">
            <v:imagedata r:id="rId12" o:title=""/>
          </v:shape>
          <o:OLEObject Type="Embed" ProgID="Equation.DSMT4" ShapeID="_x0000_i1030" DrawAspect="Content" ObjectID="_1537187932" r:id="rId13"/>
        </w:object>
      </w:r>
      <w:r w:rsidRPr="002F5570">
        <w:rPr>
          <w:rFonts w:ascii="Century Gothic" w:hAnsi="Century Gothic"/>
          <w:sz w:val="22"/>
          <w:szCs w:val="22"/>
        </w:rPr>
        <w:t>Not a Face Card)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Are the events Club and Not a Face Card Independent of each other?</w:t>
      </w:r>
    </w:p>
    <w:p w:rsidR="00BE7E0B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012078" w:rsidRDefault="00012078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012078" w:rsidRDefault="00012078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012078" w:rsidRPr="002F5570" w:rsidRDefault="00012078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Default="002B08ED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31" style="width:511.2pt;height:1pt" o:hralign="center" o:hrstd="t" o:hrnoshade="t" o:hr="t" fillcolor="black" stroked="f"/>
        </w:pict>
      </w:r>
    </w:p>
    <w:p w:rsidR="00012078" w:rsidRDefault="00012078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012078" w:rsidRPr="002F5570" w:rsidRDefault="002B08ED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i1032" style="width:511.2pt;height:1pt" o:hralign="center" o:hrstd="t" o:hrnoshade="t" o:hr="t" fillcolor="black" stroked="f"/>
        </w:pict>
      </w:r>
    </w:p>
    <w:p w:rsidR="00BE7E0B" w:rsidRPr="002F5570" w:rsidRDefault="00BE7E0B" w:rsidP="00BE7E0B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 w:rsidRPr="002F5570">
        <w:rPr>
          <w:rFonts w:ascii="Century Gothic" w:hAnsi="Century Gothic"/>
        </w:rPr>
        <w:t>In a Coordinate Algebra class, 22 students were male and 10 students were female.  Out of those students, 11 of the guys and 4 of the girls passed the EOCT. If a person is chosen at random from the class, what is the probability of choosing a girl or a person that did NOT pass the EOCT?  Draw a Venn Diagram or Frequency Table to help you.</w:t>
      </w:r>
    </w:p>
    <w:p w:rsidR="00BE7E0B" w:rsidRDefault="00BE7E0B" w:rsidP="00BE7E0B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67504" w:rsidRDefault="00567504" w:rsidP="00BE7E0B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67504" w:rsidRDefault="00567504" w:rsidP="00BE7E0B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67504" w:rsidRPr="002F5570" w:rsidRDefault="00567504" w:rsidP="00BE7E0B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BE7E0B" w:rsidRPr="002F5570" w:rsidRDefault="002B08ED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33" style="width:511.2pt;height:1pt" o:hralign="center" o:hrstd="t" o:hrnoshade="t" o:hr="t" fillcolor="black" stroked="f"/>
        </w:pict>
      </w:r>
    </w:p>
    <w:p w:rsidR="00BE7E0B" w:rsidRPr="002F5570" w:rsidRDefault="00BE7E0B" w:rsidP="00BE7E0B">
      <w:pPr>
        <w:numPr>
          <w:ilvl w:val="0"/>
          <w:numId w:val="13"/>
        </w:numPr>
        <w:spacing w:after="200"/>
        <w:ind w:left="270" w:hanging="27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Of 500 athletes surveyed, 300 were male and 20 were left-handed.  </w:t>
      </w:r>
      <w:r w:rsidR="005542AB">
        <w:rPr>
          <w:rFonts w:ascii="Century Gothic" w:hAnsi="Century Gothic"/>
          <w:sz w:val="22"/>
          <w:szCs w:val="22"/>
        </w:rPr>
        <w:t>12</w:t>
      </w:r>
      <w:r w:rsidRPr="002F5570">
        <w:rPr>
          <w:rFonts w:ascii="Century Gothic" w:hAnsi="Century Gothic"/>
          <w:sz w:val="22"/>
          <w:szCs w:val="22"/>
        </w:rPr>
        <w:t xml:space="preserve"> of </w:t>
      </w:r>
      <w:r w:rsidR="005542AB">
        <w:rPr>
          <w:rFonts w:ascii="Century Gothic" w:hAnsi="Century Gothic"/>
          <w:sz w:val="22"/>
          <w:szCs w:val="22"/>
        </w:rPr>
        <w:t xml:space="preserve">the left-handed athletes were </w:t>
      </w:r>
      <w:r w:rsidRPr="002F5570">
        <w:rPr>
          <w:rFonts w:ascii="Century Gothic" w:hAnsi="Century Gothic"/>
          <w:sz w:val="22"/>
          <w:szCs w:val="22"/>
        </w:rPr>
        <w:t>male.</w:t>
      </w:r>
    </w:p>
    <w:p w:rsidR="00BE7E0B" w:rsidRPr="002F5570" w:rsidRDefault="00BE7E0B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Draw a Venn Diagram to represent this situation.</w:t>
      </w:r>
    </w:p>
    <w:p w:rsidR="00BE7E0B" w:rsidRPr="002F5570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E7E0B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5542AB" w:rsidRDefault="005542A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5542AB" w:rsidRDefault="005542A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DA1488" w:rsidRPr="002F5570" w:rsidRDefault="00DA1488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5542AB" w:rsidRDefault="005542AB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probability an athlete was a female?</w:t>
      </w:r>
    </w:p>
    <w:p w:rsidR="005542AB" w:rsidRDefault="005542AB" w:rsidP="005542AB">
      <w:pPr>
        <w:spacing w:after="200"/>
        <w:ind w:left="630"/>
        <w:contextualSpacing/>
        <w:rPr>
          <w:rFonts w:ascii="Century Gothic" w:hAnsi="Century Gothic"/>
          <w:sz w:val="22"/>
          <w:szCs w:val="22"/>
        </w:rPr>
      </w:pPr>
    </w:p>
    <w:p w:rsidR="00012078" w:rsidRDefault="00012078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probability that an athlete was a male and left-handed?</w:t>
      </w:r>
    </w:p>
    <w:p w:rsidR="00012078" w:rsidRDefault="00012078" w:rsidP="00012078">
      <w:pPr>
        <w:spacing w:after="200"/>
        <w:ind w:left="630"/>
        <w:contextualSpacing/>
        <w:rPr>
          <w:rFonts w:ascii="Century Gothic" w:hAnsi="Century Gothic"/>
          <w:sz w:val="22"/>
          <w:szCs w:val="22"/>
        </w:rPr>
      </w:pPr>
    </w:p>
    <w:p w:rsidR="007C2059" w:rsidRDefault="00BE7E0B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What </w:t>
      </w:r>
      <w:r w:rsidR="008379DC">
        <w:rPr>
          <w:rFonts w:ascii="Century Gothic" w:hAnsi="Century Gothic"/>
          <w:sz w:val="22"/>
          <w:szCs w:val="22"/>
        </w:rPr>
        <w:t>is the probability that an athlete</w:t>
      </w:r>
      <w:r w:rsidR="00012078">
        <w:rPr>
          <w:rFonts w:ascii="Century Gothic" w:hAnsi="Century Gothic"/>
          <w:sz w:val="22"/>
          <w:szCs w:val="22"/>
        </w:rPr>
        <w:t xml:space="preserve"> was male or</w:t>
      </w:r>
      <w:r w:rsidRPr="002F5570">
        <w:rPr>
          <w:rFonts w:ascii="Century Gothic" w:hAnsi="Century Gothic"/>
          <w:sz w:val="22"/>
          <w:szCs w:val="22"/>
        </w:rPr>
        <w:t xml:space="preserve"> </w:t>
      </w:r>
      <w:r w:rsidR="008379DC">
        <w:rPr>
          <w:rFonts w:ascii="Century Gothic" w:hAnsi="Century Gothic"/>
          <w:sz w:val="22"/>
          <w:szCs w:val="22"/>
        </w:rPr>
        <w:t>left-handed</w:t>
      </w:r>
      <w:r w:rsidRPr="002F5570">
        <w:rPr>
          <w:rFonts w:ascii="Century Gothic" w:hAnsi="Century Gothic"/>
          <w:sz w:val="22"/>
          <w:szCs w:val="22"/>
        </w:rPr>
        <w:t>?</w:t>
      </w:r>
    </w:p>
    <w:p w:rsidR="00012078" w:rsidRPr="002F5570" w:rsidRDefault="00012078" w:rsidP="00012078">
      <w:pPr>
        <w:spacing w:after="200"/>
        <w:ind w:left="630"/>
        <w:contextualSpacing/>
        <w:rPr>
          <w:rFonts w:ascii="Century Gothic" w:hAnsi="Century Gothic"/>
          <w:sz w:val="22"/>
          <w:szCs w:val="22"/>
        </w:rPr>
      </w:pPr>
    </w:p>
    <w:p w:rsidR="007C2059" w:rsidRPr="002F5570" w:rsidRDefault="002B08ED" w:rsidP="007C2059">
      <w:p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>
          <v:rect id="_x0000_i1034" style="width:511.2pt;height:1pt" o:hralign="center" o:hrstd="t" o:hrnoshade="t" o:hr="t" fillcolor="black" stroked="f"/>
        </w:pict>
      </w:r>
    </w:p>
    <w:p w:rsidR="007C2059" w:rsidRPr="002F5570" w:rsidRDefault="00C75BD7" w:rsidP="007C2059">
      <w:pPr>
        <w:numPr>
          <w:ilvl w:val="0"/>
          <w:numId w:val="13"/>
        </w:numPr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 survey of 450 people, 200</w:t>
      </w:r>
      <w:r w:rsidR="007C2059" w:rsidRPr="002F5570">
        <w:rPr>
          <w:rFonts w:ascii="Century Gothic" w:hAnsi="Century Gothic"/>
          <w:sz w:val="22"/>
          <w:szCs w:val="22"/>
        </w:rPr>
        <w:t xml:space="preserve"> of whom are female, it was found that 225 prefer chocolate ice cream including 99 males. </w:t>
      </w:r>
    </w:p>
    <w:p w:rsidR="007C2059" w:rsidRPr="002F5570" w:rsidRDefault="007C2059" w:rsidP="007C2059">
      <w:pPr>
        <w:ind w:firstLine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Use this information to complete the table below.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94"/>
        <w:gridCol w:w="2394"/>
        <w:gridCol w:w="2394"/>
      </w:tblGrid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Females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Totals</w:t>
            </w: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Vanilla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Chocolate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Totals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450</w:t>
            </w:r>
          </w:p>
        </w:tc>
      </w:tr>
    </w:tbl>
    <w:p w:rsidR="00012078" w:rsidRDefault="00012078" w:rsidP="002F5570">
      <w:pPr>
        <w:ind w:firstLine="270"/>
        <w:rPr>
          <w:rFonts w:ascii="Century Gothic" w:hAnsi="Century Gothic"/>
          <w:sz w:val="22"/>
          <w:szCs w:val="22"/>
        </w:rPr>
      </w:pPr>
    </w:p>
    <w:p w:rsidR="007C2059" w:rsidRPr="002F5570" w:rsidRDefault="007C2059" w:rsidP="002F5570">
      <w:pPr>
        <w:ind w:firstLine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If a person is selected at random, find the probability that:</w:t>
      </w:r>
      <w:r w:rsidRPr="002F5570">
        <w:rPr>
          <w:rFonts w:ascii="Century Gothic" w:hAnsi="Century Gothic"/>
          <w:sz w:val="22"/>
          <w:szCs w:val="22"/>
        </w:rPr>
        <w:tab/>
      </w: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likes chocolate.</w:t>
      </w:r>
    </w:p>
    <w:p w:rsidR="007C2059" w:rsidRPr="002F5570" w:rsidRDefault="007C2059" w:rsidP="007C2059">
      <w:pPr>
        <w:pStyle w:val="ListParagraph"/>
        <w:ind w:hanging="810"/>
        <w:rPr>
          <w:rFonts w:ascii="Century Gothic" w:hAnsi="Century Gothic"/>
        </w:rPr>
      </w:pP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 vanilla</w:t>
      </w:r>
      <w:r w:rsidR="00C75BD7">
        <w:rPr>
          <w:rFonts w:ascii="Century Gothic" w:hAnsi="Century Gothic"/>
        </w:rPr>
        <w:t>,</w:t>
      </w:r>
      <w:r w:rsidRPr="002F5570">
        <w:rPr>
          <w:rFonts w:ascii="Century Gothic" w:hAnsi="Century Gothic"/>
        </w:rPr>
        <w:t xml:space="preserve"> </w:t>
      </w:r>
      <w:r w:rsidRPr="005542AB">
        <w:rPr>
          <w:rFonts w:ascii="Century Gothic" w:hAnsi="Century Gothic"/>
          <w:b/>
        </w:rPr>
        <w:t>given</w:t>
      </w:r>
      <w:r w:rsidRPr="002F5570">
        <w:rPr>
          <w:rFonts w:ascii="Century Gothic" w:hAnsi="Century Gothic"/>
        </w:rPr>
        <w:t xml:space="preserve"> they are male.</w:t>
      </w:r>
    </w:p>
    <w:p w:rsidR="007C2059" w:rsidRPr="002F5570" w:rsidRDefault="007C2059" w:rsidP="007C2059">
      <w:pPr>
        <w:pStyle w:val="ListParagraph"/>
        <w:ind w:left="1080" w:hanging="810"/>
        <w:rPr>
          <w:rFonts w:ascii="Century Gothic" w:hAnsi="Century Gothic"/>
        </w:rPr>
      </w:pP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likes vanilla or is a female.</w:t>
      </w:r>
    </w:p>
    <w:p w:rsidR="007C2059" w:rsidRPr="002F5570" w:rsidRDefault="007C2059" w:rsidP="007C2059">
      <w:pPr>
        <w:pStyle w:val="ListParagraph"/>
        <w:ind w:left="1080" w:hanging="810"/>
        <w:rPr>
          <w:rFonts w:ascii="Century Gothic" w:hAnsi="Century Gothic"/>
        </w:rPr>
      </w:pPr>
    </w:p>
    <w:p w:rsidR="00BE7E0B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Are being a male and </w:t>
      </w:r>
      <w:r w:rsidR="00C75BD7">
        <w:rPr>
          <w:rFonts w:ascii="Century Gothic" w:hAnsi="Century Gothic"/>
        </w:rPr>
        <w:t>liking chocolate</w:t>
      </w:r>
      <w:r w:rsidRPr="002F5570">
        <w:rPr>
          <w:rFonts w:ascii="Century Gothic" w:hAnsi="Century Gothic"/>
        </w:rPr>
        <w:t xml:space="preserve"> independent events?  Use calculations.</w:t>
      </w:r>
    </w:p>
    <w:p w:rsidR="007C2059" w:rsidRDefault="007C2059" w:rsidP="007C2059">
      <w:pPr>
        <w:pStyle w:val="ListParagraph"/>
        <w:ind w:left="1080"/>
        <w:rPr>
          <w:rFonts w:ascii="Century Gothic" w:hAnsi="Century Gothic"/>
        </w:rPr>
      </w:pPr>
    </w:p>
    <w:p w:rsidR="005542AB" w:rsidRDefault="005542AB" w:rsidP="007C2059">
      <w:pPr>
        <w:pStyle w:val="ListParagraph"/>
        <w:ind w:left="1080"/>
        <w:rPr>
          <w:rFonts w:ascii="Century Gothic" w:hAnsi="Century Gothic"/>
        </w:rPr>
      </w:pPr>
    </w:p>
    <w:p w:rsidR="005542AB" w:rsidRDefault="005542AB" w:rsidP="007C2059">
      <w:pPr>
        <w:pStyle w:val="ListParagraph"/>
        <w:ind w:left="1080"/>
        <w:rPr>
          <w:rFonts w:ascii="Century Gothic" w:hAnsi="Century Gothic"/>
        </w:rPr>
      </w:pPr>
    </w:p>
    <w:p w:rsidR="007C2059" w:rsidRPr="002F5570" w:rsidRDefault="002B08ED" w:rsidP="007C2059">
      <w:pPr>
        <w:pStyle w:val="ListParagraph"/>
        <w:ind w:left="0"/>
      </w:pPr>
      <w:r>
        <w:pict>
          <v:rect id="_x0000_i1035" style="width:511.2pt;height:1pt" o:hralign="center" o:hrstd="t" o:hrnoshade="t" o:hr="t" fillcolor="black" stroked="f"/>
        </w:pict>
      </w:r>
    </w:p>
    <w:p w:rsidR="002F5570" w:rsidRPr="00012078" w:rsidRDefault="002F5570" w:rsidP="00012078">
      <w:pPr>
        <w:pStyle w:val="ListParagraph"/>
        <w:ind w:left="0"/>
      </w:pPr>
    </w:p>
    <w:sectPr w:rsidR="002F5570" w:rsidRPr="00012078" w:rsidSect="007C0FE6">
      <w:headerReference w:type="default" r:id="rId14"/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70" w:rsidRDefault="002F5570">
      <w:r>
        <w:separator/>
      </w:r>
    </w:p>
  </w:endnote>
  <w:endnote w:type="continuationSeparator" w:id="0">
    <w:p w:rsidR="002F5570" w:rsidRDefault="002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70" w:rsidRDefault="002F5570">
      <w:r>
        <w:separator/>
      </w:r>
    </w:p>
  </w:footnote>
  <w:footnote w:type="continuationSeparator" w:id="0">
    <w:p w:rsidR="002F5570" w:rsidRDefault="002F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70" w:rsidRPr="00950D74" w:rsidRDefault="002F5570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Geometry</w:t>
    </w:r>
    <w:r>
      <w:rPr>
        <w:rFonts w:ascii="Century Gothic" w:hAnsi="Century Gothic"/>
      </w:rPr>
      <w:tab/>
      <w:t xml:space="preserve">                       Probability</w:t>
    </w:r>
    <w:r>
      <w:rPr>
        <w:rFonts w:ascii="Century Gothic" w:hAnsi="Century Gothic"/>
      </w:rPr>
      <w:tab/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8B"/>
    <w:multiLevelType w:val="hybridMultilevel"/>
    <w:tmpl w:val="E68AC3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7E457E"/>
    <w:multiLevelType w:val="hybridMultilevel"/>
    <w:tmpl w:val="7CA6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7D5"/>
    <w:multiLevelType w:val="hybridMultilevel"/>
    <w:tmpl w:val="238C3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ED6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0D7E"/>
    <w:multiLevelType w:val="hybridMultilevel"/>
    <w:tmpl w:val="9872F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843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872C3"/>
    <w:multiLevelType w:val="hybridMultilevel"/>
    <w:tmpl w:val="E92007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F6565"/>
    <w:multiLevelType w:val="hybridMultilevel"/>
    <w:tmpl w:val="66DEB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34792"/>
    <w:multiLevelType w:val="hybridMultilevel"/>
    <w:tmpl w:val="5DD4F5FA"/>
    <w:lvl w:ilvl="0" w:tplc="C9F2CB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437BC"/>
    <w:multiLevelType w:val="hybridMultilevel"/>
    <w:tmpl w:val="ABDC9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1561F"/>
    <w:multiLevelType w:val="hybridMultilevel"/>
    <w:tmpl w:val="A9E2BA80"/>
    <w:lvl w:ilvl="0" w:tplc="0DB43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B593F"/>
    <w:multiLevelType w:val="hybridMultilevel"/>
    <w:tmpl w:val="1E923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31DC7"/>
    <w:multiLevelType w:val="hybridMultilevel"/>
    <w:tmpl w:val="9F364FEA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1"/>
    <w:rsid w:val="00012078"/>
    <w:rsid w:val="00057A30"/>
    <w:rsid w:val="00065C8B"/>
    <w:rsid w:val="000D11CC"/>
    <w:rsid w:val="00161334"/>
    <w:rsid w:val="00165B43"/>
    <w:rsid w:val="0019279F"/>
    <w:rsid w:val="00223327"/>
    <w:rsid w:val="00256B21"/>
    <w:rsid w:val="002B08ED"/>
    <w:rsid w:val="002B3959"/>
    <w:rsid w:val="002E7FA4"/>
    <w:rsid w:val="002F5570"/>
    <w:rsid w:val="003F7309"/>
    <w:rsid w:val="0041309D"/>
    <w:rsid w:val="00457B66"/>
    <w:rsid w:val="004A6AB2"/>
    <w:rsid w:val="004C6F8B"/>
    <w:rsid w:val="004D63DB"/>
    <w:rsid w:val="005542AB"/>
    <w:rsid w:val="00560D36"/>
    <w:rsid w:val="005670CF"/>
    <w:rsid w:val="00567504"/>
    <w:rsid w:val="005D514E"/>
    <w:rsid w:val="005F60E2"/>
    <w:rsid w:val="0062662B"/>
    <w:rsid w:val="0068186F"/>
    <w:rsid w:val="006C467C"/>
    <w:rsid w:val="006D3B96"/>
    <w:rsid w:val="006D3C6F"/>
    <w:rsid w:val="006E2F08"/>
    <w:rsid w:val="006F29D0"/>
    <w:rsid w:val="00737545"/>
    <w:rsid w:val="00777236"/>
    <w:rsid w:val="00785F1E"/>
    <w:rsid w:val="007869E7"/>
    <w:rsid w:val="007C0FE6"/>
    <w:rsid w:val="007C2059"/>
    <w:rsid w:val="007C2EA2"/>
    <w:rsid w:val="007E75E2"/>
    <w:rsid w:val="007F015D"/>
    <w:rsid w:val="007F1992"/>
    <w:rsid w:val="008379DC"/>
    <w:rsid w:val="00865C87"/>
    <w:rsid w:val="008728F5"/>
    <w:rsid w:val="008A7866"/>
    <w:rsid w:val="008D62BB"/>
    <w:rsid w:val="009067E4"/>
    <w:rsid w:val="00985B51"/>
    <w:rsid w:val="009B289C"/>
    <w:rsid w:val="00A32605"/>
    <w:rsid w:val="00A426C4"/>
    <w:rsid w:val="00AA6E36"/>
    <w:rsid w:val="00B873BE"/>
    <w:rsid w:val="00BB361A"/>
    <w:rsid w:val="00BE7E0B"/>
    <w:rsid w:val="00C517B3"/>
    <w:rsid w:val="00C75BD7"/>
    <w:rsid w:val="00CD294C"/>
    <w:rsid w:val="00CE1607"/>
    <w:rsid w:val="00D22468"/>
    <w:rsid w:val="00D2406A"/>
    <w:rsid w:val="00D76760"/>
    <w:rsid w:val="00DA1488"/>
    <w:rsid w:val="00E00CB0"/>
    <w:rsid w:val="00E72407"/>
    <w:rsid w:val="00E83D04"/>
    <w:rsid w:val="00EA011D"/>
    <w:rsid w:val="00EA11D7"/>
    <w:rsid w:val="00EC119E"/>
    <w:rsid w:val="00ED6931"/>
    <w:rsid w:val="00F017FE"/>
    <w:rsid w:val="00F12DA1"/>
    <w:rsid w:val="00F86186"/>
    <w:rsid w:val="00F86761"/>
    <w:rsid w:val="00F87F0C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3514E03"/>
  <w15:docId w15:val="{2CB79736-C4B1-4845-9AE6-0F8F83D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4130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85B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C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9FF1-C248-41CF-A549-B27336D2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models activity—What goes up must come down</vt:lpstr>
    </vt:vector>
  </TitlesOfParts>
  <Company>Cobb County School District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models activity—What goes up must come down</dc:title>
  <dc:creator>Cobb County School District</dc:creator>
  <cp:lastModifiedBy>Allison Chapman</cp:lastModifiedBy>
  <cp:revision>2</cp:revision>
  <cp:lastPrinted>2013-11-11T12:06:00Z</cp:lastPrinted>
  <dcterms:created xsi:type="dcterms:W3CDTF">2016-10-05T19:51:00Z</dcterms:created>
  <dcterms:modified xsi:type="dcterms:W3CDTF">2016-10-05T19:51:00Z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